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4C70" w14:textId="77777777" w:rsidR="00CA17B7" w:rsidRPr="00CA17B7" w:rsidRDefault="00CA17B7" w:rsidP="00CA17B7">
      <w:pPr>
        <w:spacing w:line="408" w:lineRule="atLeast"/>
        <w:jc w:val="center"/>
        <w:textAlignment w:val="baseline"/>
        <w:outlineLvl w:val="0"/>
        <w:rPr>
          <w:rFonts w:ascii="Helvetica" w:eastAsia="Times New Roman" w:hAnsi="Helvetica" w:cs="Times New Roman"/>
          <w:caps/>
          <w:kern w:val="36"/>
          <w:sz w:val="53"/>
          <w:szCs w:val="53"/>
          <w:lang w:eastAsia="hu-HU"/>
        </w:rPr>
      </w:pPr>
      <w:r w:rsidRPr="00CA17B7">
        <w:rPr>
          <w:rFonts w:ascii="Helvetica" w:eastAsia="Times New Roman" w:hAnsi="Helvetica" w:cs="Times New Roman"/>
          <w:caps/>
          <w:kern w:val="36"/>
          <w:sz w:val="53"/>
          <w:szCs w:val="53"/>
          <w:lang w:eastAsia="hu-HU"/>
        </w:rPr>
        <w:t>ÁLTALÁNOS SZERZŐDÉSI FELTÉTELEK - ÁSZF</w:t>
      </w:r>
    </w:p>
    <w:p w14:paraId="554255E7" w14:textId="77777777" w:rsidR="00CA17B7" w:rsidRPr="00CA17B7" w:rsidRDefault="00CA17B7" w:rsidP="00CA17B7">
      <w:pPr>
        <w:jc w:val="center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 </w:t>
      </w:r>
    </w:p>
    <w:p w14:paraId="6CE66A5D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1. Bevezető rendelkezések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A jelen Általános szerződési feltételek célja, hogy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Hungary Kft.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(a továbbiakban: Szolgáltató)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szolgáltatásaira (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tréningeire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tanfolyamaira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)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történő jelentkezési, lemondási, részvételi, valamint 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tréning-és Edukációs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központ szolgáltatásaira vonatkozó szerződési feltételeket, adatkezelési elveket rögzítse.</w:t>
      </w:r>
    </w:p>
    <w:p w14:paraId="5E8B5DC1" w14:textId="77777777" w:rsidR="00CA17B7" w:rsidRPr="00407594" w:rsidRDefault="00CA17B7" w:rsidP="00CA17B7">
      <w:pPr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Szolgáltató adatai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: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1.1. A szolgáltató neve: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Dsmile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Hungary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Korlátolt Felelősségű Társaság</w:t>
      </w:r>
    </w:p>
    <w:p w14:paraId="2398AB94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1.2. Székhely: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2626 Nagymaros, Elsővölgy utca 43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32FB06E9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1.3. Cégjegyzékszám: 01-09-879749</w:t>
      </w:r>
    </w:p>
    <w:p w14:paraId="6344F0AF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1.4. Adószám: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14172005-1-13</w:t>
      </w:r>
    </w:p>
    <w:p w14:paraId="66D253D2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1.5. Képviselő: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Baracsy Gabriella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ügyvezető</w:t>
      </w:r>
    </w:p>
    <w:p w14:paraId="2DE68EDC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1.6. Postacím: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1032 Budapest, Váradi utca 24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01035329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1.7. Telefonszám: +36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70 417 6453</w:t>
      </w:r>
    </w:p>
    <w:p w14:paraId="7799F913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1.8. E-mail cím: info@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dsmile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.hu</w:t>
      </w:r>
    </w:p>
    <w:p w14:paraId="68F53C0C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30D7E30" w14:textId="77777777" w:rsidR="00CA17B7" w:rsidRPr="00407594" w:rsidRDefault="00CA17B7" w:rsidP="00CA17B7">
      <w:pPr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Szolgáltató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partnerei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: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Szolgáltató tevékenységét elsősorban a </w:t>
      </w:r>
      <w:proofErr w:type="spellStart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Dsmile</w:t>
      </w:r>
      <w:proofErr w:type="spellEnd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Képzési -és Edukációs Központban, Online a </w:t>
      </w:r>
      <w:proofErr w:type="spellStart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Motibro</w:t>
      </w:r>
      <w:proofErr w:type="spellEnd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óraszervező rendszeren keresztül, </w:t>
      </w:r>
      <w:proofErr w:type="spellStart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Certifikációval</w:t>
      </w:r>
      <w:proofErr w:type="spellEnd"/>
      <w:r w:rsidRPr="00CA17B7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rendelkező Partnerek 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 egészségügyi szolgáltatók, mint közreműködők bevonásával végzi.</w:t>
      </w:r>
    </w:p>
    <w:p w14:paraId="57AECB82" w14:textId="77777777" w:rsidR="00CA17B7" w:rsidRPr="00407594" w:rsidRDefault="00CA17B7" w:rsidP="00CA17B7">
      <w:pPr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A Szolgáltató szolgáltatásai tehát 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közvetlen és </w:t>
      </w:r>
      <w:r w:rsidRPr="00407594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közvetített egészségügyi szolgáltatásokat tartalmaznak</w:t>
      </w: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>.</w:t>
      </w:r>
    </w:p>
    <w:p w14:paraId="67C20C6C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2. Részvételi feltételek</w:t>
      </w:r>
    </w:p>
    <w:p w14:paraId="1A636F0B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</w:t>
      </w:r>
      <w:hyperlink r:id="rId4" w:history="1">
        <w:r w:rsidRPr="00CA17B7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www.</w:t>
        </w:r>
        <w:r w:rsidRPr="00072314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dsmile</w:t>
        </w:r>
        <w:r w:rsidRPr="00CA17B7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.hu</w:t>
        </w:r>
      </w:hyperlink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, baracsymodszer.hu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weboldalon a Szolgáltató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vizsgálatán és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tanfolyamain való részvételi lehetőséget értékesítünk.</w:t>
      </w:r>
    </w:p>
    <w:p w14:paraId="73A7AA5F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vizsgálatra és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tanfolyamokra való jelentkezésre a </w:t>
      </w:r>
      <w:hyperlink r:id="rId5" w:history="1">
        <w:r w:rsidR="0063740C" w:rsidRPr="00CA17B7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www.</w:t>
        </w:r>
        <w:r w:rsidR="0063740C" w:rsidRPr="00072314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dsmile</w:t>
        </w:r>
        <w:r w:rsidR="0063740C" w:rsidRPr="00CA17B7">
          <w:rPr>
            <w:rStyle w:val="Hiperhivatkozs"/>
            <w:rFonts w:ascii="Times New Roman" w:eastAsia="Times New Roman" w:hAnsi="Times New Roman" w:cs="Times New Roman"/>
            <w:sz w:val="21"/>
            <w:szCs w:val="21"/>
            <w:lang w:eastAsia="hu-HU"/>
          </w:rPr>
          <w:t>.hu</w:t>
        </w:r>
      </w:hyperlink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weboldalon keresztül, regisztrációt követően, továbbá személyes egyeztetés útján van lehetőség. Ajándékutalvány (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voucher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) birtokosai számára is szükséges az online bejelentkezés az időpontfoglaláshoz.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Ön a jelen weboldal használatával, illetőleg az azon történő regisztrációval, az internetes felületen keresztül történő jelentkezéssel illetve személyes jelentkezésének rögzítésével kijelenti, hogy elolvasta és elfogadta a Szolgáltató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vizsgálatára és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tanfolyamaira történő jelentkezési,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lemondási, részvételi, valamint szolgáltatásaira vonatkozó szerződési feltételeket, adatkezelési szabályokat, és annak minden pontjával egyetért.</w:t>
      </w:r>
    </w:p>
    <w:p w14:paraId="023FF341" w14:textId="77777777" w:rsidR="00CA17B7" w:rsidRPr="00CA17B7" w:rsidRDefault="0063740C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tréning 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tanfolyamainkat 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gyermekeknek és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felnőtteknek ajánljuk.</w:t>
      </w:r>
    </w:p>
    <w:p w14:paraId="6A63B816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tanfolyamokat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proofErr w:type="gram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egyénileg</w:t>
      </w:r>
      <w:proofErr w:type="gram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illetve csoportosan,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legalább öt jelentkező esetén tartjuk meg. Amennyiben bármely kurzus a jelentkezők érdekkörén kívül eső okból nem kerül megtartásra (ide értve azt az esetet is, ha nincs meg a tanfolyam elindításához szükséges minimális létszám), a már befizetett részvételi díj bármely szabad létszámmal rendelkező kurzuson felhasználható. Amennyiben a jelentkező nem kívánja az ily módon biztosított részvételi lehetőséggel élni, erre vonatkozó igénye közlésétől számított 30 napon belül a kurzus részvételi díját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2500Ft adminisztrációs költség ellenében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visszafizetjük.</w:t>
      </w:r>
    </w:p>
    <w:p w14:paraId="0E9A1C08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résztvevőket a jelentkezés elküldésének vagy személyes közlésének időpontja alapján regisztráljuk. A részvételi díj teljesítése a 7. pontban foglaltak szerint történik.</w:t>
      </w:r>
    </w:p>
    <w:p w14:paraId="493228EF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A kurzusra történő jelentkezés menete:</w:t>
      </w:r>
    </w:p>
    <w:p w14:paraId="24594459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i. A kurzus adatlapján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található linken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a jelentkező rákattint a „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Bej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elentkezés” gombra.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ii. A jelentkezésről a rendszer egy automatikus e-mailben tájékoztatja, a megrendelés élővé vált.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iii. A megrendelt részvételt jelentkezéskor bankkártyával a weboldalon azonnal, előváltott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voucherrel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vagy üzleteinkben személyesen, illetve banki átutalással, előre kell kifizetni, a jelentkezéstől számított 3 munkanapon belül.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iv. Az internetes jelentkeztető rendszer a jelentkezés/megrendelés véglegesítéséről automatikus levelet küld. A jelentkezés/megrendelés egyedi azonosító számára hivatkozva a jelentkező a megrendeléssel kapcsolatban további információt kaphat elérhetőségeink bármelyikén.</w:t>
      </w:r>
    </w:p>
    <w:p w14:paraId="0F9FD6E9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 xml:space="preserve">3. A </w:t>
      </w:r>
      <w:proofErr w:type="spellStart"/>
      <w:r w:rsidR="0063740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63740C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 xml:space="preserve"> tréning</w:t>
      </w: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 xml:space="preserve"> menete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</w:r>
      <w:proofErr w:type="spell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tréningen való részvétel feltétele a Ráébresztő vizsgálat, amely során feltérképezzük a problémát. Erről fotókollázs és írásbeli összefoglaló készül, amelyet elküldünk a vizsgálatot követően. 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Tematikus tanfolyamok esetében a kurzus alkalmanként általában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1-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1,5 óra hosszú, célszerű a kezdést megelőzően legalább 10 perccel a helyszínen megjelenni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, online kurzus esetén az adott időpontban bejelentkezni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. A jelentkező késése esetén nincs lehetőségünk a tanfolyam időtartamának meghosszabbítására, az gyakorlásba azonban a késve érkező jelentkező jogosult bekapcsolódni.</w:t>
      </w:r>
    </w:p>
    <w:p w14:paraId="0204748D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résztvevő saját hibájából vagy a tanfolyamok más résztvevőjének hibájából bekövetkezett balesetekért a Szolgáltató felelősséget nem vállal. A személyi sérüléssel járó balesetről valamennyi esetben a helyszínen jegyzőkönyvet veszünk fel, amelyet a jelenlévő oktató, valamint szükség esetén más, a kurzuson részt vevő, jelenlévő személy az aláírásával hitelesít.</w:t>
      </w:r>
    </w:p>
    <w:p w14:paraId="7FF7F8C5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4. Menük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A Szolgáltató a gyakorlás menetének meghatározásának kizárólagos jogát fenntartja. Amennyiben a jelentkező valamilyen korábbi sérüléssel rendelkezik, köteles az oktatót erről előzetesen értesíteni legalább az első alkalom előtti időpontig. A jelentkezők a jógatanfolyamokon saját eszközt használhatna, de a jógaközpont biztosítja a szükséges eszközöket.</w:t>
      </w:r>
    </w:p>
    <w:p w14:paraId="670F9C92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5. Kapcsolattartás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A jelentkezőkkel való kapcsolattartás az online regisztráció vagy a személyes jelentkezés során megadott e-mail címen és telefonszámon történik. A Szolgáltató nem felel a megadott telefonszám vagy e-mail cím elérhetőségéért, az e-mail szolgáltatás működéséért. A jelentkezővel való kapcsolatfelvétel ezen okból történő meghiúsulásából eredő károkért a Szolgáltató nem felel.</w:t>
      </w:r>
    </w:p>
    <w:p w14:paraId="5CF6794F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6. Részvételi díjak</w:t>
      </w:r>
    </w:p>
    <w:p w14:paraId="7698B798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A részvételi díj tartalmazza az okleveles </w:t>
      </w:r>
      <w:proofErr w:type="spell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certifikált</w:t>
      </w:r>
      <w:proofErr w:type="spell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proofErr w:type="spell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tréner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 által vezetett elméleti és gyakorlati tudásanyagot.</w:t>
      </w:r>
    </w:p>
    <w:p w14:paraId="5BC831A3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részvételi díjként a bruttó árat tüntetjük fel.</w:t>
      </w:r>
    </w:p>
    <w:p w14:paraId="2A2517F4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7. Fizetés módja</w:t>
      </w:r>
    </w:p>
    <w:p w14:paraId="6C14A808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a.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  Banki átutalás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A jelentkező jogosult a kiválasztott kurzus részvételi díját banki átutalással megfizetni. Banki átutalás esetén a regisztráció a Szolgáltató alább megjelölt bankszámláján történő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jóváírásá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követően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aktiválódik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. Ennek megfelelően célszerű az átutalást úgy kezdeményezni, hogy a részvételi díj jóváírására legkésőbb a kurzus időpontját megelőző munkanapon sor kerüljön.</w:t>
      </w:r>
    </w:p>
    <w:p w14:paraId="6F7F242E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banki átutalás adatai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Cégnév: </w:t>
      </w:r>
      <w:proofErr w:type="spell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Dsmile</w:t>
      </w:r>
      <w:proofErr w:type="spell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Hungary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Kft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Bankszámlaszám: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11748007-24816665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 xml:space="preserve">Bank neve: </w:t>
      </w:r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OTP Bank </w:t>
      </w:r>
      <w:proofErr w:type="spellStart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Zrt</w:t>
      </w:r>
      <w:proofErr w:type="spellEnd"/>
      <w:r w:rsidR="0063740C">
        <w:rPr>
          <w:rFonts w:ascii="Times New Roman" w:eastAsia="Times New Roman" w:hAnsi="Times New Roman" w:cs="Times New Roman"/>
          <w:sz w:val="21"/>
          <w:szCs w:val="21"/>
          <w:lang w:eastAsia="hu-HU"/>
        </w:rPr>
        <w:t>.</w:t>
      </w: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Az átutalás közleményében a jelentkező köteles a jelentkezést visszaigazoló e-mailben vagy személyesen kapott egyedi foglalási azonosítót feltüntetni.</w:t>
      </w:r>
    </w:p>
    <w:p w14:paraId="7B9BDA7D" w14:textId="77777777" w:rsidR="00CA17B7" w:rsidRPr="00CA17B7" w:rsidRDefault="0063740C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b</w:t>
      </w:r>
      <w:r w:rsidR="00CA17B7"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.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 Készpénzes fizetés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A részvételi díj készpénzes teljesítésére a jelentkezéstől számított 3 munkanapon belül van lehetőség budapesti helyszín</w:t>
      </w:r>
      <w:r>
        <w:rPr>
          <w:rFonts w:ascii="Times New Roman" w:eastAsia="Times New Roman" w:hAnsi="Times New Roman" w:cs="Times New Roman"/>
          <w:sz w:val="21"/>
          <w:szCs w:val="21"/>
          <w:lang w:eastAsia="hu-HU"/>
        </w:rPr>
        <w:t>ünkön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nyitvatartási időben. Amennyiben a jelentkezés a kurzus napjától számított 3 napon belül történik, úgy a kurzus előtt, érkezéskor a helyszínen is van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br/>
        <w:t>lehetőség a résztvevői díj rendezésére.</w:t>
      </w:r>
    </w:p>
    <w:p w14:paraId="2519EF43" w14:textId="77777777" w:rsidR="00CA17B7" w:rsidRPr="00CA17B7" w:rsidRDefault="0099546B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c</w:t>
      </w:r>
      <w:r w:rsidR="00CA17B7"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.</w:t>
      </w:r>
      <w:r w:rsidR="00CA17B7"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 Fizetés bankkártyával, internetes felületen keresztül</w:t>
      </w:r>
    </w:p>
    <w:p w14:paraId="6EFCAEEF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Szolgáltató részére az erre irányuló szerződés alapján a Barion biztosítja a kártyaelfogadás lehetőségét, biztonságos, SSL protokollt használó kártyaelfogadó rendszere által. Bankkártyás fizetéskor a jelentkezőt a rendszer átirányítja a Barion fizetőoldalára, így a fizetés a nemzetközi kártyatársaságok szabályai és biztonsági előírásai szerint működő oldalon történik.</w:t>
      </w:r>
    </w:p>
    <w:p w14:paraId="6ECFFF9B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Az internetes áruház a jelentkező kártya-, illetve a mögötte álló számla adatainak, számának, lejárati dátumának semmilyen formában nincs birtokában, abba betekintést nem nyerhet. A bankkártyás fizetés folyamatában a Barion rendszerének a fizetés irányítására vonatkozó információit, szabályait kell figyelembe venni.</w:t>
      </w:r>
    </w:p>
    <w:p w14:paraId="3C8DD605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lang w:eastAsia="hu-HU"/>
        </w:rPr>
        <w:t>A Barion rendszerének működésével, rendelkezésre állásával kapcsolatosan felmerülő problémákért a Szolgáltató nem felel.</w:t>
      </w:r>
    </w:p>
    <w:p w14:paraId="28584945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A bankkártya adatok a kereskedőhöz nem jutnak el. A szolgáltatást nyújtó Barion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Payment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Zrt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. a Magyar Nemzeti Bank felügyelete alatt álló intézmény, engedélyének száma: H-EN-I-1064/2013.</w:t>
      </w:r>
    </w:p>
    <w:p w14:paraId="5DFFB288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fldChar w:fldCharType="begin"/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instrText xml:space="preserve"> INCLUDEPICTURE "/var/folders/mh/r4z7gxvj09xddk_z942mwx300000gn/T/com.microsoft.Word/WebArchiveCopyPasteTempFiles/barion-card-payment-mark-2017-400px.png" \* MERGEFORMATINET </w:instrTex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fldChar w:fldCharType="separate"/>
      </w:r>
      <w:r w:rsidRPr="00CA17B7">
        <w:rPr>
          <w:rFonts w:ascii="Times New Roman" w:eastAsia="Times New Roman" w:hAnsi="Times New Roman" w:cs="Times New Roman"/>
          <w:noProof/>
          <w:sz w:val="21"/>
          <w:szCs w:val="21"/>
          <w:bdr w:val="none" w:sz="0" w:space="0" w:color="auto" w:frame="1"/>
          <w:lang w:eastAsia="hu-HU"/>
        </w:rPr>
        <w:drawing>
          <wp:inline distT="0" distB="0" distL="0" distR="0">
            <wp:extent cx="5029200" cy="607060"/>
            <wp:effectExtent l="0" t="0" r="0" b="254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fldChar w:fldCharType="end"/>
      </w:r>
    </w:p>
    <w:p w14:paraId="3570FCC6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8. Részvételi szabályok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br/>
      </w:r>
    </w:p>
    <w:p w14:paraId="4A9E0AF3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A tanfolyamokon való részvétel lehetősége az a jelen általános szerződési feltételekben foglaltak szerint bárki részére nyitva áll a következő megszorításokkal. A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tréning 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tanfolyamon való részvételből a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Tréning és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Eudkációs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központ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képviseletében eljáró, jelen lévő oktató jogosult kizárni különösen azt, aki az alapvető higiéniai feltételeknek nem felel meg, azaz: a tanfolyamon a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központ által biztosított lehetőség ellenére a kötelező 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egészségvédelmi protokollt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megtagadja; egészségi állapota, személyes higiénéje a kurzus többi résztvevőjének egészségét, nyilvánvalóan veszélyezteti; a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központban kötelező, a kurzust megelőzően közölt biztonsági szabályokat szándékosan vagy ismételten megszegi; magatartásával a kurzuson résztvevők testi épségét vagy szándékos, vagy súlyosan gondatlan magatartásával veszélyezteti; viselkedésével a társas együttműködés alapvető etikai szabályait áthágja a jógatanfolyam menetét szándékosan hátráltatja vagy megakadályozza. A Szolgáltató fenntartja a jogot, hogy amennyiben a résztvevőt a </w:t>
      </w:r>
      <w:proofErr w:type="spellStart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</w:t>
      </w:r>
      <w:proofErr w:type="spellEnd"/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tréning 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tanfolyamon való részvételből a fentiek miatt kizárta, a további kurzusokra való jelentkezés lehetőségét tőle előre megtagadja. A résztvevők a 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rendelő 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terme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i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t, valamint annak felszerelési tárgyait, a rendelkezésre bocsátott eszközöket kizárólag a jelen szerződésben rögzített célokra és rendeltetésszerűen jogosultak  használni, és felelősek az azokban a magatartásukkal összefüggésben felmerült károkért.</w:t>
      </w:r>
    </w:p>
    <w:p w14:paraId="2C16F002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9. Tanfolyam elmaradása, módosítása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br/>
        <w:t>A Szolgáltató fenntartja a jogot arra, hogy a kurzusok időpontját vagy előre meghirdetett tematikáját módosítsa. A tanfolyam esetleges elmaradásáról vagy az időpontváltozásról a Szolgáltató legalább 24 órával a tanfolyam előtt a jelentkezés során megadott e-mail címre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br/>
        <w:t>küldött levélben értesíti jelentkezőket. Az elmaradt tanfolyam vonatkozásában befizetett részvételi díj bármely később időpontban meghirdetett kurzusra felhasználható.</w:t>
      </w:r>
    </w:p>
    <w:p w14:paraId="07024D81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10. Lemondási feltételek</w:t>
      </w:r>
    </w:p>
    <w:p w14:paraId="7E63F9FE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a. A résztvevők a kiválasztott tanfolyamot megelőzően legfeljebb 4 nappal jogosultak a részvételt lemondani, azaz a jelen ÁSZF alapján létrejött szerződéstől kötbérmentesen elállni. A jelen pont szerinti elállást követően a már megfizetett részvételi díj bármely kurzusra felhasználható. Amennyiben a szerződéstől a jelen pont alapján elálló jelentkező nem kíván másik tanfolyamon részt venni, az általa előre megfizetett összeget az elállás közlésétől számított 60 napon belül visszatérítjük.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Voucherrel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regisztráló jelentkező részére a részvételi díj visszatérítésére nincs mód.</w:t>
      </w:r>
    </w:p>
    <w:p w14:paraId="5C7A84F3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b. A tanfolyamot megelőző 3 napon belüli elállás esetén kötbérként a részvételi díj 50 %-a fizetendő. A jelen pontban foglalt határidőben elálló jelentkező a kurzusra irányadó, már megfizetett részvételi díj 50%-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ának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megfelelő összeg megfizetését követően jogosult új kurzusra jelentkezni.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Voucherrel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regisztráló jelentkező részére a részvételi díj visszatérítésére nincs mód.</w:t>
      </w:r>
    </w:p>
    <w:p w14:paraId="634B4BE5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c. A tanfolyamot megelőző 24 órán belül közölt elállás esetén a részvételi díj visszafizetésére nincs mód. A jelentkezők a lemondást/elállást a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z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 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iroda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@</w:t>
      </w:r>
      <w:r w:rsidR="0099546B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dsmile.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hu címre megküldött e-mail üzenetben közölhetik, a fogyasztó és a vállalkozás közötti szerződések részletes szabályairól szóló 45/2014. (II.26.) Korm. rendelet (a továbbiakban: Rendelet) 2. számú melléklete szerinti nyilatkozat-minta felhasználásával vagy az erre vonatkozó egyértelmű nyilatkozat útján. A tanfolyamokon való részvételi lehetőség nem névre szóló, a részvételi lehetőség átruházható. A részvétel átruházásának tényét a résztvevő hitelt érdemlő módon köteles igazolni. Az elállás/felmondás jogának gyakorlására a fentieken túlmenően a Rendelet szabályai irányadóak.</w:t>
      </w:r>
    </w:p>
    <w:p w14:paraId="5AAB866D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b/>
          <w:bCs/>
          <w:sz w:val="21"/>
          <w:szCs w:val="21"/>
          <w:bdr w:val="none" w:sz="0" w:space="0" w:color="auto" w:frame="1"/>
          <w:lang w:eastAsia="hu-HU"/>
        </w:rPr>
        <w:t>11. Adatkezelés</w:t>
      </w: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br/>
        <w:t xml:space="preserve">A Szolgáltató a jelen szerződéssel összefüggésben személyes adatokat kezel. A Szolgáltató az adatkezelés vonatkozásában az információs önrendelkezési jogról és az információszabadságról szóló 2011. évi CXII. törvény rendelkezéseinek megfelelően jár el. A kurzusokra történő jelentkezés során a szolgáltató a birtokába jutott személyes adatokat bizalmasan kezeli, harmadik félnek nem adja át. Oldalaink böngészése során technikai információk kerülnek rögzítésre (például log fájlok formájában, melyek tartalmazzák a felhasználó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ip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címét, az időpontot, a meglátogatott oldal URL-jét), mely személyes azonosításra nem használható, de statisztikai célokat szolgál. A rendszer adatokat tárol a felhasználó számítógépén is úgynevezett sütik formájában (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cookie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). A sütik a felhasználó személyének azonosítására nem alkalmasak, és a munkamenet idején élnek. Az online jelentkezési rendszer használatához a böngészőjében a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cookie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-k használatát engedélyezni szükséges,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enélkül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bizonyos funkciók működésképtelenek. A megrendelt szolgáltatásról számla készül, melynek tárolása a hatályos jogszabályokban előírt módon és ideig történik. Adatainak módosítását vagy törlését a rendszerből bármikor kérheti írásban. A kurzusra történő jelentkezéssel egyidejűleg megadott e-mail cím automatikusan felkerül a Szolgáltató hírlevél adatbázisába. A jelentkező a hírlevélre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feliratkozottak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listájáról bármikor jogosult a törlését kérni, </w:t>
      </w:r>
      <w:proofErr w:type="gram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anélkül</w:t>
      </w:r>
      <w:proofErr w:type="gram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 xml:space="preserve"> hogy jelentkezése törlésre kerülne. A hírlevélről leiratkozni levélben, emailben, vagy a hírlevelek alján található „Leiratkozás / </w:t>
      </w:r>
      <w:proofErr w:type="spellStart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Unsubscribe</w:t>
      </w:r>
      <w:proofErr w:type="spellEnd"/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” link segítségével lehet.</w:t>
      </w:r>
    </w:p>
    <w:p w14:paraId="0150F591" w14:textId="77777777" w:rsidR="00CA17B7" w:rsidRPr="00CA17B7" w:rsidRDefault="00CA17B7" w:rsidP="00CA17B7">
      <w:pPr>
        <w:spacing w:line="384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</w:pPr>
      <w:r w:rsidRPr="00CA17B7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hu-HU"/>
        </w:rPr>
        <w:t> </w:t>
      </w:r>
    </w:p>
    <w:p w14:paraId="19E979B8" w14:textId="77777777" w:rsidR="002653EA" w:rsidRDefault="007819CF"/>
    <w:sectPr w:rsidR="002653EA" w:rsidSect="006622C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B7"/>
    <w:rsid w:val="000B671A"/>
    <w:rsid w:val="00121212"/>
    <w:rsid w:val="00302815"/>
    <w:rsid w:val="003242C3"/>
    <w:rsid w:val="00551FF2"/>
    <w:rsid w:val="0063740C"/>
    <w:rsid w:val="006622CE"/>
    <w:rsid w:val="006800C7"/>
    <w:rsid w:val="007C7892"/>
    <w:rsid w:val="007E5480"/>
    <w:rsid w:val="00833C8B"/>
    <w:rsid w:val="00910C8B"/>
    <w:rsid w:val="0099546B"/>
    <w:rsid w:val="00B17C31"/>
    <w:rsid w:val="00B624EF"/>
    <w:rsid w:val="00CA17B7"/>
    <w:rsid w:val="00DA151D"/>
    <w:rsid w:val="00EF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053B8"/>
  <w14:defaultImageDpi w14:val="32767"/>
  <w15:chartTrackingRefBased/>
  <w15:docId w15:val="{3F11EF8B-E62C-264D-9CCC-6F26137C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17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A17B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A17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CA17B7"/>
    <w:rPr>
      <w:b/>
      <w:bCs/>
    </w:rPr>
  </w:style>
  <w:style w:type="character" w:customStyle="1" w:styleId="apple-converted-space">
    <w:name w:val="apple-converted-space"/>
    <w:basedOn w:val="Bekezdsalapbettpusa"/>
    <w:rsid w:val="00CA17B7"/>
  </w:style>
  <w:style w:type="character" w:styleId="Hiperhivatkozs">
    <w:name w:val="Hyperlink"/>
    <w:basedOn w:val="Bekezdsalapbettpusa"/>
    <w:uiPriority w:val="99"/>
    <w:unhideWhenUsed/>
    <w:rsid w:val="00CA17B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rsid w:val="00CA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127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595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9273">
                  <w:marLeft w:val="0"/>
                  <w:marRight w:val="6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dsmile.hu" TargetMode="External"/><Relationship Id="rId4" Type="http://schemas.openxmlformats.org/officeDocument/2006/relationships/hyperlink" Target="http://www.dsmil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1655</Words>
  <Characters>11423</Characters>
  <Application>Microsoft Office Word</Application>
  <DocSecurity>0</DocSecurity>
  <Lines>95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Baracsy</dc:creator>
  <cp:keywords/>
  <dc:description/>
  <cp:lastModifiedBy>Gabi Baracsy</cp:lastModifiedBy>
  <cp:revision>1</cp:revision>
  <dcterms:created xsi:type="dcterms:W3CDTF">2020-04-24T10:08:00Z</dcterms:created>
  <dcterms:modified xsi:type="dcterms:W3CDTF">2020-04-24T10:37:00Z</dcterms:modified>
</cp:coreProperties>
</file>